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3E" w:rsidRDefault="008E0540" w:rsidP="00BE2F45">
      <w:pPr>
        <w:pStyle w:val="Ttulo1"/>
        <w:jc w:val="left"/>
        <w:rPr>
          <w:color w:val="1CBDCE"/>
          <w:sz w:val="44"/>
        </w:rPr>
      </w:pPr>
      <w:r w:rsidRPr="006F659B">
        <w:rPr>
          <w:color w:val="1CBDCE"/>
          <w:sz w:val="44"/>
        </w:rPr>
        <w:t xml:space="preserve">Modelo de </w:t>
      </w:r>
      <w:r w:rsidR="001D2045" w:rsidRPr="001D2045">
        <w:rPr>
          <w:color w:val="1CBDCE"/>
          <w:sz w:val="44"/>
        </w:rPr>
        <w:t xml:space="preserve">informe de control de foco y </w:t>
      </w:r>
      <w:proofErr w:type="spellStart"/>
      <w:r w:rsidR="001D2045" w:rsidRPr="001D2045">
        <w:rPr>
          <w:color w:val="1CBDCE"/>
          <w:sz w:val="44"/>
        </w:rPr>
        <w:t>perifoco</w:t>
      </w:r>
      <w:proofErr w:type="spellEnd"/>
      <w:r w:rsidR="001D2045">
        <w:rPr>
          <w:color w:val="1CBDCE"/>
          <w:sz w:val="44"/>
        </w:rPr>
        <w:t xml:space="preserve"> de enfermedades transmitidas por </w:t>
      </w:r>
      <w:proofErr w:type="spellStart"/>
      <w:r w:rsidR="001D2045" w:rsidRPr="001D2045">
        <w:rPr>
          <w:i/>
          <w:color w:val="1CBDCE"/>
          <w:sz w:val="44"/>
        </w:rPr>
        <w:t>Aedes</w:t>
      </w:r>
      <w:proofErr w:type="spellEnd"/>
      <w:r w:rsidR="001D2045" w:rsidRPr="001D2045">
        <w:rPr>
          <w:i/>
          <w:color w:val="1CBDCE"/>
          <w:sz w:val="44"/>
        </w:rPr>
        <w:t xml:space="preserve"> </w:t>
      </w:r>
      <w:proofErr w:type="spellStart"/>
      <w:r w:rsidR="001D2045" w:rsidRPr="001D2045">
        <w:rPr>
          <w:i/>
          <w:color w:val="1CBDCE"/>
          <w:sz w:val="44"/>
        </w:rPr>
        <w:t>aegypti</w:t>
      </w:r>
      <w:proofErr w:type="spellEnd"/>
    </w:p>
    <w:p w:rsidR="006F659B" w:rsidRPr="006F659B" w:rsidRDefault="006F659B" w:rsidP="006F659B"/>
    <w:p w:rsidR="008E0540" w:rsidRDefault="008E0540" w:rsidP="008E0540">
      <w:pPr>
        <w:pStyle w:val="Prrafodelista"/>
        <w:numPr>
          <w:ilvl w:val="0"/>
          <w:numId w:val="8"/>
        </w:numPr>
        <w:spacing w:after="200" w:line="276" w:lineRule="auto"/>
        <w:rPr>
          <w:b/>
        </w:rPr>
      </w:pPr>
      <w:r w:rsidRPr="00C1745B">
        <w:rPr>
          <w:b/>
        </w:rPr>
        <w:t>Datos del paciente</w:t>
      </w:r>
    </w:p>
    <w:p w:rsidR="007B0026" w:rsidRDefault="00B46F91" w:rsidP="008E0540">
      <w:pPr>
        <w:pStyle w:val="Prrafodelista"/>
        <w:ind w:left="0"/>
      </w:pPr>
      <w:r>
        <w:t>Paciente:</w:t>
      </w:r>
    </w:p>
    <w:p w:rsidR="008E0540" w:rsidRDefault="008E0540" w:rsidP="008E0540">
      <w:pPr>
        <w:pStyle w:val="Prrafodelista"/>
        <w:ind w:left="0"/>
      </w:pPr>
      <w:r>
        <w:t>DNI</w:t>
      </w:r>
      <w:r w:rsidR="001D2045">
        <w:t>:</w:t>
      </w:r>
    </w:p>
    <w:p w:rsidR="008E0540" w:rsidRDefault="008E0540" w:rsidP="008E0540">
      <w:r>
        <w:t>Domicilio:</w:t>
      </w:r>
    </w:p>
    <w:tbl>
      <w:tblPr>
        <w:tblStyle w:val="Tablaconcuadrcula"/>
        <w:tblpPr w:leftFromText="141" w:rightFromText="141" w:vertAnchor="text" w:horzAnchor="margin" w:tblpXSpec="right" w:tblpY="-52"/>
        <w:tblOverlap w:val="never"/>
        <w:tblW w:w="0" w:type="auto"/>
        <w:tblLook w:val="04A0"/>
      </w:tblPr>
      <w:tblGrid>
        <w:gridCol w:w="850"/>
        <w:gridCol w:w="850"/>
        <w:gridCol w:w="850"/>
      </w:tblGrid>
      <w:tr w:rsidR="00E129C7" w:rsidTr="00E129C7">
        <w:trPr>
          <w:trHeight w:val="850"/>
        </w:trPr>
        <w:tc>
          <w:tcPr>
            <w:tcW w:w="850" w:type="dxa"/>
          </w:tcPr>
          <w:p w:rsidR="00E129C7" w:rsidRDefault="00E129C7" w:rsidP="00E129C7"/>
        </w:tc>
        <w:tc>
          <w:tcPr>
            <w:tcW w:w="850" w:type="dxa"/>
          </w:tcPr>
          <w:p w:rsidR="00E129C7" w:rsidRDefault="00E129C7" w:rsidP="00E129C7"/>
        </w:tc>
        <w:tc>
          <w:tcPr>
            <w:tcW w:w="850" w:type="dxa"/>
          </w:tcPr>
          <w:p w:rsidR="00E129C7" w:rsidRDefault="00E129C7" w:rsidP="00E129C7"/>
        </w:tc>
      </w:tr>
      <w:tr w:rsidR="00E129C7" w:rsidTr="00E129C7">
        <w:trPr>
          <w:trHeight w:val="850"/>
        </w:trPr>
        <w:tc>
          <w:tcPr>
            <w:tcW w:w="850" w:type="dxa"/>
          </w:tcPr>
          <w:p w:rsidR="00E129C7" w:rsidRDefault="00E129C7" w:rsidP="00E129C7"/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129C7" w:rsidRPr="00E129C7" w:rsidRDefault="00E129C7" w:rsidP="00E129C7">
            <w:pPr>
              <w:jc w:val="center"/>
              <w:rPr>
                <w:b/>
              </w:rPr>
            </w:pPr>
            <w:r w:rsidRPr="00E129C7">
              <w:rPr>
                <w:b/>
                <w:color w:val="FF0000"/>
                <w:sz w:val="40"/>
              </w:rPr>
              <w:t>X</w:t>
            </w:r>
          </w:p>
        </w:tc>
        <w:tc>
          <w:tcPr>
            <w:tcW w:w="850" w:type="dxa"/>
          </w:tcPr>
          <w:p w:rsidR="00E129C7" w:rsidRDefault="00E129C7" w:rsidP="00E129C7"/>
        </w:tc>
      </w:tr>
      <w:tr w:rsidR="00E129C7" w:rsidTr="00E129C7">
        <w:trPr>
          <w:trHeight w:val="850"/>
        </w:trPr>
        <w:tc>
          <w:tcPr>
            <w:tcW w:w="850" w:type="dxa"/>
          </w:tcPr>
          <w:p w:rsidR="00E129C7" w:rsidRDefault="00E129C7" w:rsidP="00E129C7"/>
        </w:tc>
        <w:tc>
          <w:tcPr>
            <w:tcW w:w="850" w:type="dxa"/>
          </w:tcPr>
          <w:p w:rsidR="00E129C7" w:rsidRDefault="00E129C7" w:rsidP="00E129C7"/>
        </w:tc>
        <w:tc>
          <w:tcPr>
            <w:tcW w:w="850" w:type="dxa"/>
          </w:tcPr>
          <w:p w:rsidR="00E129C7" w:rsidRDefault="00E129C7" w:rsidP="00E129C7"/>
        </w:tc>
      </w:tr>
    </w:tbl>
    <w:p w:rsidR="008E0540" w:rsidRDefault="001D2045" w:rsidP="008E0540">
      <w:r>
        <w:t>Municipio/Localidad:</w:t>
      </w:r>
    </w:p>
    <w:p w:rsidR="00E129C7" w:rsidRPr="00E129C7" w:rsidRDefault="00E129C7" w:rsidP="00E129C7">
      <w:pPr>
        <w:pStyle w:val="Prrafodelista"/>
        <w:numPr>
          <w:ilvl w:val="0"/>
          <w:numId w:val="8"/>
        </w:numPr>
        <w:rPr>
          <w:b/>
        </w:rPr>
      </w:pPr>
      <w:r w:rsidRPr="00E129C7">
        <w:rPr>
          <w:b/>
        </w:rPr>
        <w:t>Tareas en terreno:</w:t>
      </w:r>
    </w:p>
    <w:p w:rsidR="00E129C7" w:rsidRPr="00E129C7" w:rsidRDefault="00E129C7" w:rsidP="00E129C7">
      <w:r w:rsidRPr="00E129C7">
        <w:t>Señalar manzanas trabajadas (</w:t>
      </w:r>
      <w:r w:rsidRPr="00E129C7">
        <w:rPr>
          <w:i/>
        </w:rPr>
        <w:t>en gris la manzana del caso</w:t>
      </w:r>
      <w:r>
        <w:t>)</w:t>
      </w:r>
    </w:p>
    <w:p w:rsidR="00E129C7" w:rsidRPr="00E129C7" w:rsidRDefault="00E129C7" w:rsidP="00E129C7"/>
    <w:p w:rsidR="008E0540" w:rsidRDefault="008E0540" w:rsidP="008E0540"/>
    <w:p w:rsidR="00E129C7" w:rsidRDefault="00E129C7" w:rsidP="008E0540"/>
    <w:p w:rsidR="00E129C7" w:rsidRDefault="00E129C7" w:rsidP="008E0540"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4426"/>
        <w:gridCol w:w="4402"/>
      </w:tblGrid>
      <w:tr w:rsidR="001D2045" w:rsidTr="00E129C7">
        <w:trPr>
          <w:trHeight w:val="227"/>
        </w:trPr>
        <w:tc>
          <w:tcPr>
            <w:tcW w:w="4426" w:type="dxa"/>
          </w:tcPr>
          <w:p w:rsidR="001D2045" w:rsidRDefault="001D2045" w:rsidP="00B46F91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Fecha de notificación</w:t>
            </w:r>
          </w:p>
        </w:tc>
        <w:tc>
          <w:tcPr>
            <w:tcW w:w="4402" w:type="dxa"/>
          </w:tcPr>
          <w:p w:rsidR="001D2045" w:rsidRDefault="001D20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1D2045" w:rsidTr="00E129C7">
        <w:trPr>
          <w:trHeight w:val="227"/>
        </w:trPr>
        <w:tc>
          <w:tcPr>
            <w:tcW w:w="4426" w:type="dxa"/>
          </w:tcPr>
          <w:p w:rsidR="001D2045" w:rsidRDefault="001D2045" w:rsidP="00B46F91">
            <w:pPr>
              <w:spacing w:after="0" w:line="276" w:lineRule="auto"/>
              <w:jc w:val="left"/>
              <w:rPr>
                <w:b/>
              </w:rPr>
            </w:pPr>
            <w:r w:rsidRPr="001D2045">
              <w:rPr>
                <w:b/>
              </w:rPr>
              <w:t>Fecha de realización de foco</w:t>
            </w:r>
          </w:p>
        </w:tc>
        <w:tc>
          <w:tcPr>
            <w:tcW w:w="4402" w:type="dxa"/>
          </w:tcPr>
          <w:p w:rsidR="001D2045" w:rsidRDefault="001D20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1D2045" w:rsidTr="00E129C7">
        <w:trPr>
          <w:trHeight w:val="227"/>
        </w:trPr>
        <w:tc>
          <w:tcPr>
            <w:tcW w:w="4426" w:type="dxa"/>
          </w:tcPr>
          <w:p w:rsidR="001D20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1D2045">
              <w:rPr>
                <w:b/>
              </w:rPr>
              <w:t>Horario de realización del foco</w:t>
            </w:r>
          </w:p>
        </w:tc>
        <w:tc>
          <w:tcPr>
            <w:tcW w:w="4402" w:type="dxa"/>
          </w:tcPr>
          <w:p w:rsidR="001D2045" w:rsidRDefault="001D20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1D2045" w:rsidTr="00E129C7">
        <w:trPr>
          <w:trHeight w:val="227"/>
        </w:trPr>
        <w:tc>
          <w:tcPr>
            <w:tcW w:w="4426" w:type="dxa"/>
          </w:tcPr>
          <w:p w:rsidR="001D20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1D2045">
              <w:rPr>
                <w:b/>
              </w:rPr>
              <w:t>Número de agentes participantes</w:t>
            </w:r>
          </w:p>
        </w:tc>
        <w:tc>
          <w:tcPr>
            <w:tcW w:w="4402" w:type="dxa"/>
          </w:tcPr>
          <w:p w:rsidR="001D2045" w:rsidRDefault="001D20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1D2045" w:rsidTr="00E129C7">
        <w:trPr>
          <w:trHeight w:val="227"/>
        </w:trPr>
        <w:tc>
          <w:tcPr>
            <w:tcW w:w="4426" w:type="dxa"/>
          </w:tcPr>
          <w:p w:rsidR="001D20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1D2045">
              <w:rPr>
                <w:b/>
              </w:rPr>
              <w:t>Maquinaria utilizada</w:t>
            </w:r>
          </w:p>
        </w:tc>
        <w:tc>
          <w:tcPr>
            <w:tcW w:w="4402" w:type="dxa"/>
          </w:tcPr>
          <w:p w:rsidR="001D2045" w:rsidRDefault="001D20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BE2F45" w:rsidTr="00E129C7">
        <w:trPr>
          <w:trHeight w:val="227"/>
        </w:trPr>
        <w:tc>
          <w:tcPr>
            <w:tcW w:w="4426" w:type="dxa"/>
          </w:tcPr>
          <w:p w:rsidR="00BE2F45" w:rsidRPr="001D20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1D2045">
              <w:rPr>
                <w:b/>
              </w:rPr>
              <w:t>Producto utilizado</w:t>
            </w:r>
          </w:p>
        </w:tc>
        <w:tc>
          <w:tcPr>
            <w:tcW w:w="4402" w:type="dxa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</w:tbl>
    <w:p w:rsidR="00B46F91" w:rsidRDefault="00B46F91" w:rsidP="001D2045">
      <w:pPr>
        <w:spacing w:after="200" w:line="276" w:lineRule="auto"/>
        <w:rPr>
          <w:b/>
        </w:rPr>
      </w:pPr>
    </w:p>
    <w:p w:rsidR="008E0540" w:rsidRPr="00C1745B" w:rsidRDefault="00B46F91" w:rsidP="00947A2C">
      <w:pPr>
        <w:pStyle w:val="Prrafodelista"/>
        <w:numPr>
          <w:ilvl w:val="0"/>
          <w:numId w:val="8"/>
        </w:numPr>
        <w:spacing w:after="0" w:line="276" w:lineRule="auto"/>
        <w:rPr>
          <w:b/>
        </w:rPr>
      </w:pPr>
      <w:r>
        <w:rPr>
          <w:b/>
        </w:rPr>
        <w:t>Búsqueda de febriles</w:t>
      </w:r>
    </w:p>
    <w:tbl>
      <w:tblPr>
        <w:tblStyle w:val="Tablaconcuadrcula"/>
        <w:tblW w:w="0" w:type="auto"/>
        <w:tblLook w:val="04A0"/>
      </w:tblPr>
      <w:tblGrid>
        <w:gridCol w:w="4673"/>
        <w:gridCol w:w="4155"/>
      </w:tblGrid>
      <w:tr w:rsidR="00BE2F45" w:rsidTr="00B46F91">
        <w:trPr>
          <w:trHeight w:val="454"/>
        </w:trPr>
        <w:tc>
          <w:tcPr>
            <w:tcW w:w="4673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BE2F45">
              <w:rPr>
                <w:b/>
              </w:rPr>
              <w:t>Total de casas visitadas</w:t>
            </w:r>
          </w:p>
        </w:tc>
        <w:tc>
          <w:tcPr>
            <w:tcW w:w="4155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BE2F45" w:rsidTr="00B46F91">
        <w:trPr>
          <w:trHeight w:val="454"/>
        </w:trPr>
        <w:tc>
          <w:tcPr>
            <w:tcW w:w="4673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BE2F45">
              <w:rPr>
                <w:b/>
              </w:rPr>
              <w:t>Total de casas que atendieron</w:t>
            </w:r>
          </w:p>
        </w:tc>
        <w:tc>
          <w:tcPr>
            <w:tcW w:w="4155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BE2F45" w:rsidTr="00B46F91">
        <w:trPr>
          <w:trHeight w:val="454"/>
        </w:trPr>
        <w:tc>
          <w:tcPr>
            <w:tcW w:w="4673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BE2F45">
              <w:rPr>
                <w:b/>
              </w:rPr>
              <w:t>Total de casas cerradas</w:t>
            </w:r>
          </w:p>
        </w:tc>
        <w:tc>
          <w:tcPr>
            <w:tcW w:w="4155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BE2F45" w:rsidTr="00B46F91">
        <w:trPr>
          <w:trHeight w:val="454"/>
        </w:trPr>
        <w:tc>
          <w:tcPr>
            <w:tcW w:w="4673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BE2F45">
              <w:rPr>
                <w:b/>
              </w:rPr>
              <w:t>Número de febriles encontrados</w:t>
            </w:r>
          </w:p>
        </w:tc>
        <w:tc>
          <w:tcPr>
            <w:tcW w:w="4155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  <w:tr w:rsidR="00BE2F45" w:rsidTr="00B46F91">
        <w:trPr>
          <w:trHeight w:val="454"/>
        </w:trPr>
        <w:tc>
          <w:tcPr>
            <w:tcW w:w="4673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  <w:r w:rsidRPr="00BE2F45">
              <w:rPr>
                <w:b/>
              </w:rPr>
              <w:t>Número de Promotores de salud</w:t>
            </w:r>
            <w:r w:rsidR="00592FF0">
              <w:rPr>
                <w:b/>
              </w:rPr>
              <w:t xml:space="preserve"> participantes</w:t>
            </w:r>
          </w:p>
        </w:tc>
        <w:tc>
          <w:tcPr>
            <w:tcW w:w="4155" w:type="dxa"/>
            <w:vAlign w:val="center"/>
          </w:tcPr>
          <w:p w:rsidR="00BE2F45" w:rsidRDefault="00BE2F45" w:rsidP="00B46F91">
            <w:pPr>
              <w:spacing w:after="0" w:line="276" w:lineRule="auto"/>
              <w:jc w:val="left"/>
              <w:rPr>
                <w:b/>
              </w:rPr>
            </w:pPr>
          </w:p>
        </w:tc>
      </w:tr>
    </w:tbl>
    <w:p w:rsidR="00947A2C" w:rsidRDefault="00947A2C" w:rsidP="00BE2F45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8E0540" w:rsidRDefault="008E0540" w:rsidP="00BE2F45">
      <w:pPr>
        <w:autoSpaceDE w:val="0"/>
        <w:autoSpaceDN w:val="0"/>
        <w:adjustRightInd w:val="0"/>
        <w:spacing w:after="200" w:line="276" w:lineRule="auto"/>
      </w:pPr>
      <w:r w:rsidRPr="004517B2">
        <w:rPr>
          <w:b/>
        </w:rPr>
        <w:t>El informe debe adjuntar</w:t>
      </w:r>
      <w:r w:rsidR="00B833DF">
        <w:rPr>
          <w:b/>
        </w:rPr>
        <w:t xml:space="preserve">se en la solapa “Documentos” del SNVS2.0 </w:t>
      </w:r>
      <w:r w:rsidRPr="004517B2">
        <w:rPr>
          <w:b/>
        </w:rPr>
        <w:t>dentro de las 24 hs. de realizada la visita</w:t>
      </w:r>
      <w:r w:rsidR="00B833DF">
        <w:rPr>
          <w:b/>
        </w:rPr>
        <w:t xml:space="preserve"> domiciliaria y completarse los campos correspondientes en la solapa “Epidemiología”.</w:t>
      </w:r>
    </w:p>
    <w:sectPr w:rsidR="008E0540" w:rsidSect="000C013E">
      <w:footerReference w:type="default" r:id="rId8"/>
      <w:footerReference w:type="first" r:id="rId9"/>
      <w:pgSz w:w="12240" w:h="15840"/>
      <w:pgMar w:top="284" w:right="1701" w:bottom="993" w:left="1701" w:header="708" w:footer="2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BC" w:rsidRDefault="003A72BC" w:rsidP="003C75EE">
      <w:pPr>
        <w:spacing w:after="0"/>
      </w:pPr>
      <w:r>
        <w:separator/>
      </w:r>
    </w:p>
  </w:endnote>
  <w:endnote w:type="continuationSeparator" w:id="1">
    <w:p w:rsidR="003A72BC" w:rsidRDefault="003A72BC" w:rsidP="003C75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04" w:rsidRDefault="00314204">
    <w:pPr>
      <w:pStyle w:val="Piedepgina"/>
    </w:pPr>
    <w:r>
      <w:rPr>
        <w:noProof/>
        <w:color w:val="000000"/>
        <w:lang w:eastAsia="es-ES"/>
      </w:rPr>
      <w:drawing>
        <wp:inline distT="0" distB="0" distL="0" distR="0">
          <wp:extent cx="5612130" cy="473981"/>
          <wp:effectExtent l="19050" t="0" r="7620" b="0"/>
          <wp:docPr id="1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73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04" w:rsidRDefault="00314204" w:rsidP="003C75EE">
    <w:pPr>
      <w:pStyle w:val="Piedepgina"/>
    </w:pPr>
  </w:p>
  <w:p w:rsidR="00314204" w:rsidRDefault="008E0540" w:rsidP="003C75EE">
    <w:pPr>
      <w:pStyle w:val="Piedepgina"/>
    </w:pPr>
    <w:r w:rsidRPr="008E0540">
      <w:rPr>
        <w:noProof/>
        <w:lang w:eastAsia="es-ES"/>
      </w:rPr>
      <w:drawing>
        <wp:inline distT="0" distB="0" distL="0" distR="0">
          <wp:extent cx="5612130" cy="473981"/>
          <wp:effectExtent l="19050" t="0" r="7620" b="0"/>
          <wp:docPr id="3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73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14204" w:rsidRDefault="00314204" w:rsidP="003C75EE">
    <w:pPr>
      <w:pStyle w:val="Piedepgina"/>
    </w:pPr>
  </w:p>
  <w:p w:rsidR="00314204" w:rsidRDefault="003142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BC" w:rsidRDefault="003A72BC" w:rsidP="003C75EE">
      <w:pPr>
        <w:spacing w:after="0"/>
      </w:pPr>
      <w:r>
        <w:separator/>
      </w:r>
    </w:p>
  </w:footnote>
  <w:footnote w:type="continuationSeparator" w:id="1">
    <w:p w:rsidR="003A72BC" w:rsidRDefault="003A72BC" w:rsidP="003C75E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2BA"/>
    <w:multiLevelType w:val="hybridMultilevel"/>
    <w:tmpl w:val="8C1A6246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F23E12"/>
    <w:multiLevelType w:val="hybridMultilevel"/>
    <w:tmpl w:val="17A8EA2C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0670CC"/>
    <w:multiLevelType w:val="hybridMultilevel"/>
    <w:tmpl w:val="CF70714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B1182"/>
    <w:multiLevelType w:val="multilevel"/>
    <w:tmpl w:val="BDFCDD42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ED7B14"/>
    <w:multiLevelType w:val="multilevel"/>
    <w:tmpl w:val="F1F28506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CC47238"/>
    <w:multiLevelType w:val="hybridMultilevel"/>
    <w:tmpl w:val="699E2FE4"/>
    <w:lvl w:ilvl="0" w:tplc="2C0A0015">
      <w:start w:val="1"/>
      <w:numFmt w:val="upperLetter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510B0"/>
    <w:multiLevelType w:val="hybridMultilevel"/>
    <w:tmpl w:val="6AAA6A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A3E4F"/>
    <w:multiLevelType w:val="multilevel"/>
    <w:tmpl w:val="5E16F542"/>
    <w:lvl w:ilvl="0">
      <w:start w:val="1"/>
      <w:numFmt w:val="bullet"/>
      <w:lvlText w:val="•"/>
      <w:lvlJc w:val="left"/>
      <w:pPr>
        <w:ind w:left="112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5D70E7"/>
    <w:multiLevelType w:val="hybridMultilevel"/>
    <w:tmpl w:val="CF70714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C75EE"/>
    <w:rsid w:val="00011035"/>
    <w:rsid w:val="000C013E"/>
    <w:rsid w:val="000C7AC6"/>
    <w:rsid w:val="00104E84"/>
    <w:rsid w:val="001D2045"/>
    <w:rsid w:val="001F7F5E"/>
    <w:rsid w:val="00213F09"/>
    <w:rsid w:val="00235FFD"/>
    <w:rsid w:val="00266C69"/>
    <w:rsid w:val="00314204"/>
    <w:rsid w:val="003226D6"/>
    <w:rsid w:val="00353F58"/>
    <w:rsid w:val="0037183F"/>
    <w:rsid w:val="003A72BC"/>
    <w:rsid w:val="003C75EE"/>
    <w:rsid w:val="00425CB4"/>
    <w:rsid w:val="00427904"/>
    <w:rsid w:val="00427919"/>
    <w:rsid w:val="004517B2"/>
    <w:rsid w:val="00453802"/>
    <w:rsid w:val="00491FE7"/>
    <w:rsid w:val="004E026F"/>
    <w:rsid w:val="00506B3E"/>
    <w:rsid w:val="005152A5"/>
    <w:rsid w:val="00564DF8"/>
    <w:rsid w:val="005651F6"/>
    <w:rsid w:val="00592FF0"/>
    <w:rsid w:val="00601079"/>
    <w:rsid w:val="00607836"/>
    <w:rsid w:val="00644C95"/>
    <w:rsid w:val="006F659B"/>
    <w:rsid w:val="00743018"/>
    <w:rsid w:val="00745178"/>
    <w:rsid w:val="007663EF"/>
    <w:rsid w:val="00792A54"/>
    <w:rsid w:val="007B0026"/>
    <w:rsid w:val="00800954"/>
    <w:rsid w:val="0089106E"/>
    <w:rsid w:val="008B49F1"/>
    <w:rsid w:val="008C1A33"/>
    <w:rsid w:val="008C20C2"/>
    <w:rsid w:val="008E0540"/>
    <w:rsid w:val="00947A2C"/>
    <w:rsid w:val="0097077F"/>
    <w:rsid w:val="009B7D4F"/>
    <w:rsid w:val="00A32FB5"/>
    <w:rsid w:val="00A34136"/>
    <w:rsid w:val="00A3795F"/>
    <w:rsid w:val="00A94555"/>
    <w:rsid w:val="00AB31C3"/>
    <w:rsid w:val="00AF2BC2"/>
    <w:rsid w:val="00B310BF"/>
    <w:rsid w:val="00B34BEB"/>
    <w:rsid w:val="00B41C55"/>
    <w:rsid w:val="00B46F91"/>
    <w:rsid w:val="00B678F1"/>
    <w:rsid w:val="00B833DF"/>
    <w:rsid w:val="00B9370D"/>
    <w:rsid w:val="00BC36F7"/>
    <w:rsid w:val="00BC6C4C"/>
    <w:rsid w:val="00BE2F45"/>
    <w:rsid w:val="00BE7254"/>
    <w:rsid w:val="00BF1468"/>
    <w:rsid w:val="00BF5FDD"/>
    <w:rsid w:val="00C062F4"/>
    <w:rsid w:val="00C13A4B"/>
    <w:rsid w:val="00C21812"/>
    <w:rsid w:val="00CC17DB"/>
    <w:rsid w:val="00CE4ACA"/>
    <w:rsid w:val="00CF352A"/>
    <w:rsid w:val="00CF7110"/>
    <w:rsid w:val="00D23578"/>
    <w:rsid w:val="00D548E2"/>
    <w:rsid w:val="00D731B4"/>
    <w:rsid w:val="00DA26D6"/>
    <w:rsid w:val="00DD6EEF"/>
    <w:rsid w:val="00DE7E28"/>
    <w:rsid w:val="00E129C7"/>
    <w:rsid w:val="00E60460"/>
    <w:rsid w:val="00E750BA"/>
    <w:rsid w:val="00E929CE"/>
    <w:rsid w:val="00E94A66"/>
    <w:rsid w:val="00EB6EA2"/>
    <w:rsid w:val="00EF01EB"/>
    <w:rsid w:val="00F545B5"/>
    <w:rsid w:val="00FA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EE"/>
    <w:pPr>
      <w:spacing w:after="12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C75EE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5EE"/>
    <w:pPr>
      <w:keepNext/>
      <w:outlineLvl w:val="1"/>
    </w:pPr>
    <w:rPr>
      <w:b/>
      <w:color w:val="7F7F7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75EE"/>
    <w:pPr>
      <w:keepNext/>
      <w:keepLines/>
      <w:spacing w:before="280" w:after="80"/>
      <w:outlineLvl w:val="2"/>
    </w:pPr>
    <w:rPr>
      <w:color w:val="7F7F7F" w:themeColor="text1" w:themeTint="8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5E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C75EE"/>
  </w:style>
  <w:style w:type="paragraph" w:styleId="Piedepgina">
    <w:name w:val="footer"/>
    <w:basedOn w:val="Normal"/>
    <w:link w:val="PiedepginaCar"/>
    <w:uiPriority w:val="99"/>
    <w:unhideWhenUsed/>
    <w:rsid w:val="003C75E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5EE"/>
  </w:style>
  <w:style w:type="character" w:styleId="Hipervnculo">
    <w:name w:val="Hyperlink"/>
    <w:basedOn w:val="Fuentedeprrafopredeter"/>
    <w:uiPriority w:val="99"/>
    <w:unhideWhenUsed/>
    <w:rsid w:val="003C75E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5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5EE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3C75E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C75EE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3C75EE"/>
    <w:rPr>
      <w:rFonts w:ascii="Calibri" w:eastAsia="Calibri" w:hAnsi="Calibri" w:cs="Calibri"/>
      <w:b/>
      <w:sz w:val="32"/>
      <w:szCs w:val="32"/>
      <w:lang w:val="es-ES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3C75EE"/>
    <w:rPr>
      <w:rFonts w:ascii="Calibri" w:eastAsia="Calibri" w:hAnsi="Calibri" w:cs="Calibri"/>
      <w:b/>
      <w:color w:val="7F7F7F"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3C75EE"/>
    <w:rPr>
      <w:rFonts w:ascii="Calibri" w:eastAsia="Calibri" w:hAnsi="Calibri" w:cs="Calibri"/>
      <w:color w:val="7F7F7F" w:themeColor="text1" w:themeTint="80"/>
      <w:sz w:val="28"/>
      <w:szCs w:val="28"/>
      <w:lang w:val="es-ES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75E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75EE"/>
    <w:rPr>
      <w:rFonts w:ascii="Calibri" w:eastAsia="Calibri" w:hAnsi="Calibri" w:cs="Calibri"/>
      <w:sz w:val="20"/>
      <w:szCs w:val="20"/>
      <w:lang w:val="es-ES"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3C75EE"/>
    <w:rPr>
      <w:vertAlign w:val="superscript"/>
    </w:rPr>
  </w:style>
  <w:style w:type="table" w:customStyle="1" w:styleId="Tabladecuadrcula1clara1">
    <w:name w:val="Tabla de cuadrícula 1 clara1"/>
    <w:basedOn w:val="Tablanormal"/>
    <w:uiPriority w:val="46"/>
    <w:rsid w:val="003C75EE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F5FDD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89106E"/>
    <w:p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89106E"/>
    <w:pPr>
      <w:spacing w:after="100"/>
      <w:ind w:left="440"/>
    </w:pPr>
  </w:style>
  <w:style w:type="table" w:styleId="Tablaconcuadrcula">
    <w:name w:val="Table Grid"/>
    <w:basedOn w:val="Tablanormal"/>
    <w:uiPriority w:val="59"/>
    <w:rsid w:val="008E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4D38-FFEF-4EDD-AE69-A08739F3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e-basura</dc:creator>
  <cp:lastModifiedBy>CAROLINA</cp:lastModifiedBy>
  <cp:revision>2</cp:revision>
  <cp:lastPrinted>2020-01-08T22:22:00Z</cp:lastPrinted>
  <dcterms:created xsi:type="dcterms:W3CDTF">2020-02-21T13:03:00Z</dcterms:created>
  <dcterms:modified xsi:type="dcterms:W3CDTF">2020-02-21T13:03:00Z</dcterms:modified>
</cp:coreProperties>
</file>